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76AB" w14:textId="3670A2AA" w:rsidR="00992418" w:rsidRDefault="00AA0E03" w:rsidP="00AA0E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NOTICE</w:t>
      </w:r>
    </w:p>
    <w:p w14:paraId="6B6E23A2" w14:textId="77777777" w:rsidR="00AA0E03" w:rsidRDefault="00AA0E03" w:rsidP="00AA0E03">
      <w:pPr>
        <w:jc w:val="center"/>
        <w:rPr>
          <w:b/>
          <w:bCs/>
          <w:sz w:val="32"/>
          <w:szCs w:val="32"/>
        </w:rPr>
      </w:pPr>
    </w:p>
    <w:p w14:paraId="433E15D2" w14:textId="646A4713" w:rsidR="00AA0E03" w:rsidRPr="00AA0E03" w:rsidRDefault="00AA0E03" w:rsidP="00AA0E03">
      <w:pPr>
        <w:rPr>
          <w:sz w:val="32"/>
          <w:szCs w:val="32"/>
        </w:rPr>
      </w:pPr>
      <w:r>
        <w:rPr>
          <w:sz w:val="32"/>
          <w:szCs w:val="32"/>
        </w:rPr>
        <w:t>Sherwood Forest Estates Fire Board has scheduled a meeting to discuss the SFE fire departments 2024/2025 budget.  The meeting is scheduled for April 2</w:t>
      </w:r>
      <w:r w:rsidR="00C01427">
        <w:rPr>
          <w:sz w:val="32"/>
          <w:szCs w:val="32"/>
        </w:rPr>
        <w:t>2</w:t>
      </w:r>
      <w:r>
        <w:rPr>
          <w:sz w:val="32"/>
          <w:szCs w:val="32"/>
        </w:rPr>
        <w:t>, 2024 at 9:30 A.M. in building 1 at the fire department located at 450 S. Little John Rd, Williams, AZ  86046.</w:t>
      </w:r>
    </w:p>
    <w:sectPr w:rsidR="00AA0E03" w:rsidRPr="00AA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03"/>
    <w:rsid w:val="00992418"/>
    <w:rsid w:val="00AA0E03"/>
    <w:rsid w:val="00C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71CC"/>
  <w15:chartTrackingRefBased/>
  <w15:docId w15:val="{211E623A-DEC2-403D-9846-A8532F9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krushinsky</dc:creator>
  <cp:keywords/>
  <dc:description/>
  <cp:lastModifiedBy>krushinsky</cp:lastModifiedBy>
  <cp:revision>1</cp:revision>
  <cp:lastPrinted>2024-04-15T20:36:00Z</cp:lastPrinted>
  <dcterms:created xsi:type="dcterms:W3CDTF">2024-04-15T20:24:00Z</dcterms:created>
  <dcterms:modified xsi:type="dcterms:W3CDTF">2024-04-15T20:37:00Z</dcterms:modified>
</cp:coreProperties>
</file>